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inline distB="0" distT="0" distL="0" distR="0">
            <wp:extent cx="5761355" cy="136588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13658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XII. Jászsági Gyermek és Ifjúsági Szólótáncverseny</w:t>
      </w:r>
    </w:p>
    <w:p w:rsidR="00000000" w:rsidDel="00000000" w:rsidP="00000000" w:rsidRDefault="00000000" w:rsidRPr="00000000" w14:paraId="00000004">
      <w:pPr>
        <w:spacing w:after="12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versenyszabályzata </w:t>
      </w:r>
    </w:p>
    <w:p w:rsidR="00000000" w:rsidDel="00000000" w:rsidP="00000000" w:rsidRDefault="00000000" w:rsidRPr="00000000" w14:paraId="00000005">
      <w:pPr>
        <w:spacing w:after="12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 verseny célja: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verseny egyik legfőbb célja a gyermek és ifjúsági korosztályú táncosok improvizációs képességének elősegítése.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Fórumot teremteni a legkiválóbb gyermek és ifjúsági néptáncos előadóknak arra, hogy számot adhassanak eredeti néptánc ismeretükről, annak újra alkotásáról, valamint magas színvonalú egyéni előadásmódjukról.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Segíteni az évszázadok alatt kikristályosodott magyar néptánc kincs továbbörökítését, legszebb, legértékesebb elemeinek hagyományához hű megőrzését.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verseny és az értékelés rögzítésével, archiválásával létrehozott táncos adatbázis segítségével megteremteni a jövő néptánc oktatói és táncosai számára a táncok és az előadók tanulmányozásának és kutatásának lehetőségét.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Nevezés:</w:t>
      </w:r>
    </w:p>
    <w:p w:rsidR="00000000" w:rsidDel="00000000" w:rsidP="00000000" w:rsidRDefault="00000000" w:rsidRPr="00000000" w14:paraId="0000000C">
      <w:pPr>
        <w:spacing w:after="120" w:line="360" w:lineRule="auto"/>
        <w:ind w:left="360" w:firstLine="34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versenyre nevezhet minden 8-18 éves magyarországi (magyar és nemzetiségi) és határon túl élő magyar nemzetiségű táncos.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verseny lebonyolítása négy korcsoportban történik.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nevezés a jelentkezési lap és a regisztrációs díj befizetésének határidőre való megérkezésétől válik érvényessé.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pároknál a korcsoporttól eltérő születésű versenyzők is táncolhatnak együtt, de a párok csak egymást követő korcsoportból alakíthatók ki. Ezekben az esetekben a verseny anyagánál és a korcsoportba sorolásnál az idősebb táncos születési éve a meghatározó.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Kísérőpartnerrel történő nevezés esetén a nem versenyző kísérőpartner legfeljebb két évvel lehet idősebb a versenyzőnél. 18 évesnél idősebb kísérőpartner nem lehetséges.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Egy versenyző kísérőpartnerként legfeljebb egy másik versenyzőt kísérhet.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Egy kísérő maximum két versenyzőt kísérhet.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 verseny kategóriái: </w:t>
      </w:r>
    </w:p>
    <w:p w:rsidR="00000000" w:rsidDel="00000000" w:rsidP="00000000" w:rsidRDefault="00000000" w:rsidRPr="00000000" w14:paraId="00000019">
      <w:pPr>
        <w:spacing w:after="0" w:line="360" w:lineRule="auto"/>
        <w:ind w:left="1416" w:firstLine="707.999999999999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szóló: egy fiú versenyző </w:t>
      </w:r>
    </w:p>
    <w:p w:rsidR="00000000" w:rsidDel="00000000" w:rsidP="00000000" w:rsidRDefault="00000000" w:rsidRPr="00000000" w14:paraId="0000001A">
      <w:pPr>
        <w:spacing w:after="0" w:line="360" w:lineRule="auto"/>
        <w:ind w:left="212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páros: egy fiú és egy lány vagy két lány versenyezhet együtt. </w:t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 verseny lebonyolításának korcsoportjai: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ind w:left="22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korcsoport: 2016-2017-ben született, </w:t>
      </w:r>
    </w:p>
    <w:p w:rsidR="00000000" w:rsidDel="00000000" w:rsidP="00000000" w:rsidRDefault="00000000" w:rsidRPr="00000000" w14:paraId="0000001E">
      <w:pPr>
        <w:spacing w:after="0" w:line="360" w:lineRule="auto"/>
        <w:ind w:left="22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korcsoport: 2013-2015-ben született, </w:t>
      </w:r>
    </w:p>
    <w:p w:rsidR="00000000" w:rsidDel="00000000" w:rsidP="00000000" w:rsidRDefault="00000000" w:rsidRPr="00000000" w14:paraId="0000001F">
      <w:pPr>
        <w:spacing w:after="0" w:line="360" w:lineRule="auto"/>
        <w:ind w:left="22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 korcsoport: 2010-2012-ben született</w:t>
      </w:r>
    </w:p>
    <w:p w:rsidR="00000000" w:rsidDel="00000000" w:rsidP="00000000" w:rsidRDefault="00000000" w:rsidRPr="00000000" w14:paraId="00000020">
      <w:pPr>
        <w:spacing w:after="0" w:line="360" w:lineRule="auto"/>
        <w:ind w:left="22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IV. korcsoport: 2007-2009-ben született,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korcsoport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kötelező tánca: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bármely dialektus területről egy vagy két tánctípust tartalmazó improvizáció;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szabadon választott tánca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nem kötelező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ha mégis, akkor egy másik dialektus területről kell táncoljon egy vagy két tánctípust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korcsoport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kötelező tánca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középső vagy a nyugati dialektus területről egy vagy két tánctípust tartalmazó improvizáció;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szabadon választott tánca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a kötelező tánctól eltérő dialektusterületről származó egy vagy két tánctípust tartalmazó improvizáció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korcsoport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kötelező tánca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középső vagy a nyugati dialektus területről egy vagy két tánctípust tartalmazó improvizáció;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szabadon választott tánca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a kötelező tánctól eltérő dialektusterületről származó egy vagy két tánctípust tartalmazó improvizáció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korcsoport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kötelező tánca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erdélyi dialektusból egy vagy két tánctípust tartalmazó improvizáció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szabadon választott tánca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a kötelező tánctól eltérő dialektusterületről származó egy vagy két tánctípust tartalmazó improvizáció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 versenyen való részvétel kötelezettségei</w:t>
      </w:r>
    </w:p>
    <w:p w:rsidR="00000000" w:rsidDel="00000000" w:rsidP="00000000" w:rsidRDefault="00000000" w:rsidRPr="00000000" w14:paraId="0000002C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versenyzőknek a próbán való részvétel kötelező, mely próbákat a zsűri is megtekintheti.</w:t>
      </w:r>
    </w:p>
    <w:p w:rsidR="00000000" w:rsidDel="00000000" w:rsidP="00000000" w:rsidRDefault="00000000" w:rsidRPr="00000000" w14:paraId="0000002D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kötelező táncokat központi zenekar kíséri, a kötelező táncok zenei anyagát is ő állítja össze, melyről a verseny rendezői gondoskodnak.</w:t>
      </w:r>
    </w:p>
    <w:p w:rsidR="00000000" w:rsidDel="00000000" w:rsidP="00000000" w:rsidRDefault="00000000" w:rsidRPr="00000000" w14:paraId="0000002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szabadon választott táncok kíséretéről a versenyző maga gondoskodik, mely külön kérésre lehet a központi zenekar is. Kísérő zenekar az előselejtezőn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Zagyva banda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lesz. Elérhetőségük: Boda Gellért, tel.: 06/30 4704655, zagyvabanda@gmail.com.</w:t>
      </w:r>
    </w:p>
    <w:p w:rsidR="00000000" w:rsidDel="00000000" w:rsidP="00000000" w:rsidRDefault="00000000" w:rsidRPr="00000000" w14:paraId="0000002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kötelező és a szabadon választott táncok, 2 perces (+/- 20 mp) improvizációnak kell lennie. Az idő előtti, vagy időn túli produkció sorsáról a zsűri hivatott dönteni. Minden korcsoportban az improvizáción, a koreográfiai elemeket nélkülöző, a gyermek saját motívumkészletéből építkező, stílusos, rögtönzött táncolást értünk, a kiírt időtartam betartásával. </w:t>
      </w:r>
    </w:p>
    <w:p w:rsidR="00000000" w:rsidDel="00000000" w:rsidP="00000000" w:rsidRDefault="00000000" w:rsidRPr="00000000" w14:paraId="0000003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 verseny értékelése és díjai:</w:t>
      </w:r>
    </w:p>
    <w:p w:rsidR="00000000" w:rsidDel="00000000" w:rsidP="00000000" w:rsidRDefault="00000000" w:rsidRPr="00000000" w14:paraId="0000003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Értékelés szempontjai: </w:t>
      </w:r>
    </w:p>
    <w:p w:rsidR="00000000" w:rsidDel="00000000" w:rsidP="00000000" w:rsidRDefault="00000000" w:rsidRPr="00000000" w14:paraId="0000003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 tánc ismerete, jellemző szerkesztési elve, jellemző motívumok használata, stílusos mozgás </w:t>
      </w:r>
    </w:p>
    <w:p w:rsidR="00000000" w:rsidDel="00000000" w:rsidP="00000000" w:rsidRDefault="00000000" w:rsidRPr="00000000" w14:paraId="0000003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 tér használata </w:t>
      </w:r>
    </w:p>
    <w:p w:rsidR="00000000" w:rsidDel="00000000" w:rsidP="00000000" w:rsidRDefault="00000000" w:rsidRPr="00000000" w14:paraId="0000003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 tánctartalom és a zene illeszkedése, ritmikai árnyaltság, II., III. és IV. korcsoportoknál kapcsolattartás a zenekarral</w:t>
      </w:r>
    </w:p>
    <w:p w:rsidR="00000000" w:rsidDel="00000000" w:rsidP="00000000" w:rsidRDefault="00000000" w:rsidRPr="00000000" w14:paraId="0000003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Előadói magatartás, dinamikai árnyaltság </w:t>
      </w:r>
    </w:p>
    <w:p w:rsidR="00000000" w:rsidDel="00000000" w:rsidP="00000000" w:rsidRDefault="00000000" w:rsidRPr="00000000" w14:paraId="0000003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 tájegység viseletének megjelenítése, viselése </w:t>
      </w:r>
    </w:p>
    <w:p w:rsidR="00000000" w:rsidDel="00000000" w:rsidP="00000000" w:rsidRDefault="00000000" w:rsidRPr="00000000" w14:paraId="0000003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Kapcsolattartás párral, ill. eszközhasználat </w:t>
      </w:r>
    </w:p>
    <w:p w:rsidR="00000000" w:rsidDel="00000000" w:rsidP="00000000" w:rsidRDefault="00000000" w:rsidRPr="00000000" w14:paraId="0000003A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szakmai zsűri MINŐSÍTÉSEKET oszt ki, azaz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bronz, ezüst, arany és kiemelt arany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kategóriákba sorolja a versenyzőket.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Nevezés feltételei: </w:t>
      </w:r>
    </w:p>
    <w:p w:rsidR="00000000" w:rsidDel="00000000" w:rsidP="00000000" w:rsidRDefault="00000000" w:rsidRPr="00000000" w14:paraId="0000003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verseny nevezési díja: 4000.-Ft/fő. </w:t>
      </w:r>
    </w:p>
    <w:p w:rsidR="00000000" w:rsidDel="00000000" w:rsidP="00000000" w:rsidRDefault="00000000" w:rsidRPr="00000000" w14:paraId="0000003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Ezen összeget átutalással a jelentkezési határidőig kérjük teljesíteni! </w:t>
      </w:r>
    </w:p>
    <w:p w:rsidR="00000000" w:rsidDel="00000000" w:rsidP="00000000" w:rsidRDefault="00000000" w:rsidRPr="00000000" w14:paraId="0000004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Bankszámlaszám: Viganó AMI, 10201006-50157509-00000000</w:t>
      </w:r>
    </w:p>
    <w:p w:rsidR="00000000" w:rsidDel="00000000" w:rsidP="00000000" w:rsidRDefault="00000000" w:rsidRPr="00000000" w14:paraId="0000004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Közlemény rovatban kérjük feltüntetni: Versenyző/k neve/i, szólótáncverseny nevezési díja.</w:t>
      </w:r>
    </w:p>
    <w:p w:rsidR="00000000" w:rsidDel="00000000" w:rsidP="00000000" w:rsidRDefault="00000000" w:rsidRPr="00000000" w14:paraId="0000004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Számla kiállítása az utaláson szereplő személy/szervezet nevére lehetséges, kérjük ezt figyelembe venni.</w:t>
      </w:r>
    </w:p>
    <w:p w:rsidR="00000000" w:rsidDel="00000000" w:rsidP="00000000" w:rsidRDefault="00000000" w:rsidRPr="00000000" w14:paraId="0000004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versenyzők és a kísérők utazási-, étkezési- és szállásköltsége a nevezőt terheli. </w:t>
      </w:r>
    </w:p>
    <w:p w:rsidR="00000000" w:rsidDel="00000000" w:rsidP="00000000" w:rsidRDefault="00000000" w:rsidRPr="00000000" w14:paraId="0000004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 verseny időpontja:</w:t>
      </w:r>
    </w:p>
    <w:p w:rsidR="00000000" w:rsidDel="00000000" w:rsidP="00000000" w:rsidRDefault="00000000" w:rsidRPr="00000000" w14:paraId="00000046">
      <w:pPr>
        <w:spacing w:after="12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2025. április 12-13. – Jászberény, Jászság Népi Együttes székháza, </w:t>
      </w:r>
    </w:p>
    <w:p w:rsidR="00000000" w:rsidDel="00000000" w:rsidP="00000000" w:rsidRDefault="00000000" w:rsidRPr="00000000" w14:paraId="00000047">
      <w:pPr>
        <w:spacing w:after="12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5100 Jászberény Víz utca 1. </w:t>
      </w:r>
    </w:p>
    <w:p w:rsidR="00000000" w:rsidDel="00000000" w:rsidP="00000000" w:rsidRDefault="00000000" w:rsidRPr="00000000" w14:paraId="00000048">
      <w:pPr>
        <w:spacing w:after="120" w:line="360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20" w:line="360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20" w:line="360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20" w:line="360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20" w:line="360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12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Jelentkezés módja:</w:t>
      </w:r>
    </w:p>
    <w:p w:rsidR="00000000" w:rsidDel="00000000" w:rsidP="00000000" w:rsidRDefault="00000000" w:rsidRPr="00000000" w14:paraId="0000004E">
      <w:pPr>
        <w:spacing w:after="12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Jelentkezés a XII. Jászsági szólótáncversenyre minden versenyzőnek az alábbi űrlapon lehetséges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F">
      <w:pPr>
        <w:spacing w:after="12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https://forms.gle/7UuRSUxew7ii9qvt6</w:t>
      </w:r>
    </w:p>
    <w:p w:rsidR="00000000" w:rsidDel="00000000" w:rsidP="00000000" w:rsidRDefault="00000000" w:rsidRPr="00000000" w14:paraId="00000050">
      <w:pPr>
        <w:spacing w:after="12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2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Jelentkezési határidő: </w:t>
      </w:r>
    </w:p>
    <w:p w:rsidR="00000000" w:rsidDel="00000000" w:rsidP="00000000" w:rsidRDefault="00000000" w:rsidRPr="00000000" w14:paraId="00000052">
      <w:pPr>
        <w:spacing w:after="12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2025. 03. 03.</w:t>
      </w:r>
    </w:p>
    <w:p w:rsidR="00000000" w:rsidDel="00000000" w:rsidP="00000000" w:rsidRDefault="00000000" w:rsidRPr="00000000" w14:paraId="00000053">
      <w:pPr>
        <w:spacing w:after="12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 rendezvény zavartalan lebonyolítása érdekében, az előző évekből tanulva, a jelentkezési határidőn túl regisztrált versenyzőket NEM ÁLL MÓDUNKBAN FOGADNI! </w:t>
      </w:r>
    </w:p>
    <w:p w:rsidR="00000000" w:rsidDel="00000000" w:rsidP="00000000" w:rsidRDefault="00000000" w:rsidRPr="00000000" w14:paraId="00000054">
      <w:pPr>
        <w:spacing w:after="12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Megértésüket köszönjük!</w:t>
      </w:r>
    </w:p>
    <w:p w:rsidR="00000000" w:rsidDel="00000000" w:rsidP="00000000" w:rsidRDefault="00000000" w:rsidRPr="00000000" w14:paraId="00000055">
      <w:pPr>
        <w:spacing w:after="12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2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Információ a versenyről: </w:t>
      </w:r>
    </w:p>
    <w:p w:rsidR="00000000" w:rsidDel="00000000" w:rsidP="00000000" w:rsidRDefault="00000000" w:rsidRPr="00000000" w14:paraId="00000057">
      <w:pPr>
        <w:spacing w:after="12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Nagy Valter, tel: +3620/628-10-71, e-mail cím: nvaltty95@gmail.com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2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Minden versenyzőt szeretettel várunk!</w:t>
      </w:r>
      <w:r w:rsidDel="00000000" w:rsidR="00000000" w:rsidRPr="00000000">
        <w:rPr>
          <w:rtl w:val="0"/>
        </w:rPr>
      </w:r>
    </w:p>
    <w:sectPr>
      <w:pgSz w:h="16838" w:w="11906" w:orient="portrait"/>
      <w:pgMar w:bottom="284" w:top="425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85160F"/>
    <w:pPr>
      <w:spacing w:after="200" w:line="276" w:lineRule="auto"/>
    </w:pPr>
    <w:rPr>
      <w:sz w:val="22"/>
      <w:szCs w:val="22"/>
      <w:lang w:eastAsia="en-US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Listaszerbekezds">
    <w:name w:val="List Paragraph"/>
    <w:basedOn w:val="Norml"/>
    <w:uiPriority w:val="99"/>
    <w:qFormat w:val="1"/>
    <w:rsid w:val="00C24097"/>
    <w:pPr>
      <w:ind w:left="720"/>
      <w:contextualSpacing w:val="1"/>
    </w:pPr>
  </w:style>
  <w:style w:type="paragraph" w:styleId="Buborkszveg">
    <w:name w:val="Balloon Text"/>
    <w:basedOn w:val="Norml"/>
    <w:link w:val="BuborkszvegChar"/>
    <w:uiPriority w:val="99"/>
    <w:semiHidden w:val="1"/>
    <w:unhideWhenUsed w:val="1"/>
    <w:rsid w:val="00BF53A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 w:val="1"/>
    <w:rsid w:val="00BF53AD"/>
    <w:rPr>
      <w:rFonts w:ascii="Segoe UI" w:cs="Segoe UI" w:hAnsi="Segoe UI"/>
      <w:sz w:val="18"/>
      <w:szCs w:val="18"/>
      <w:lang w:eastAsia="en-US"/>
    </w:rPr>
  </w:style>
  <w:style w:type="character" w:styleId="Hiperhivatkozs">
    <w:name w:val="Hyperlink"/>
    <w:basedOn w:val="Bekezdsalapbettpusa"/>
    <w:uiPriority w:val="99"/>
    <w:unhideWhenUsed w:val="1"/>
    <w:rsid w:val="0080335B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 w:val="1"/>
    <w:unhideWhenUsed w:val="1"/>
    <w:rsid w:val="0080335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UaM0ix+1KcsZwbhqKLG8BButgA==">CgMxLjAyCGguZ2pkZ3hzMgloLjMwajB6bGwyCWguMWZvYjl0ZTgAciExd19KV2JFUzNrZk1GU2tfMG5DQnNyazBfZmNxdnlSYjI=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2023-02-01T10:53:00Z</dcterms:created>
  <dc:creator>Folklór Kulturális Közalapítvány</dc:creator>
</cp:coreProperties>
</file>